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52CF" w14:textId="77777777" w:rsidR="00057869" w:rsidRPr="00B06DE0" w:rsidRDefault="00057869" w:rsidP="00057869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 xml:space="preserve">Klima i vegetacija Afrike </w:t>
      </w:r>
    </w:p>
    <w:p w14:paraId="51587650" w14:textId="77777777" w:rsidR="00057869" w:rsidRPr="00B06DE0" w:rsidRDefault="00057869" w:rsidP="00057869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Tropski kontinent – prevladavaju klime klimatskih razreda A i B.</w:t>
      </w:r>
    </w:p>
    <w:p w14:paraId="49BFADDC" w14:textId="77777777" w:rsidR="00057869" w:rsidRPr="00B06DE0" w:rsidRDefault="00057869" w:rsidP="00057869">
      <w:pPr>
        <w:pStyle w:val="ListParagraph"/>
        <w:numPr>
          <w:ilvl w:val="0"/>
          <w:numId w:val="4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Geografska širina – najvažniji klimatski element – izmjena klimatsko-vegetacijskih pojaseva (posebno u niskoj Africi).</w:t>
      </w:r>
    </w:p>
    <w:p w14:paraId="597D9FBF" w14:textId="77777777" w:rsidR="00057869" w:rsidRPr="00B06DE0" w:rsidRDefault="00057869" w:rsidP="0005786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TROPSKE KLIME (razred A)</w:t>
      </w:r>
    </w:p>
    <w:p w14:paraId="43663F86" w14:textId="77777777" w:rsidR="00057869" w:rsidRPr="00B06DE0" w:rsidRDefault="00057869" w:rsidP="0005786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Prašumska – tropske kišne šume:</w:t>
      </w:r>
    </w:p>
    <w:p w14:paraId="449FC90D" w14:textId="77777777" w:rsidR="00057869" w:rsidRPr="00B06DE0" w:rsidRDefault="00057869" w:rsidP="00057869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zavala Konga i Gvinejsko primorje – visoke temperature i vlaga zraka </w:t>
      </w:r>
    </w:p>
    <w:p w14:paraId="40F0DB9A" w14:textId="77777777" w:rsidR="00057869" w:rsidRPr="00B06DE0" w:rsidRDefault="00057869" w:rsidP="00057869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zenitne kiše – pojačane kiše u vrijeme zenita (Sunčeve zrake okomito obasjavaju površinu) u tropskom pojasu </w:t>
      </w:r>
    </w:p>
    <w:p w14:paraId="732581A7" w14:textId="77777777" w:rsidR="00057869" w:rsidRPr="00B06DE0" w:rsidRDefault="00057869" w:rsidP="00057869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bujan biljni i životinjski svijet, uzgoj tropskih i suptropskih kultura.</w:t>
      </w:r>
    </w:p>
    <w:p w14:paraId="00EBD44A" w14:textId="77777777" w:rsidR="00057869" w:rsidRPr="00B06DE0" w:rsidRDefault="00057869" w:rsidP="00057869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Savanska – savane (vlažne i suhe):</w:t>
      </w:r>
    </w:p>
    <w:p w14:paraId="723BCEA8" w14:textId="77777777" w:rsidR="00057869" w:rsidRPr="00B06DE0" w:rsidRDefault="00057869" w:rsidP="00057869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uz prašumsku klimu zbog udaljavanja od ekvatora i porastom nadmorske visine </w:t>
      </w:r>
    </w:p>
    <w:p w14:paraId="7B73F093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sušno (zimsko) i vlažno (ljetno) razdoblje – savane sjevernije i južnije od tropskih kišnih šuma</w:t>
      </w:r>
    </w:p>
    <w:p w14:paraId="29E13236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veliki kopneni sisavci (biljojedi i mesojedi); poljodjelstvo i stočarstvo</w:t>
      </w:r>
    </w:p>
    <w:p w14:paraId="3F50105E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dezertifikacija – </w:t>
      </w:r>
      <w:proofErr w:type="spellStart"/>
      <w:r w:rsidRPr="00B06DE0">
        <w:rPr>
          <w:rFonts w:ascii="Lato" w:hAnsi="Lato" w:cs="Lato"/>
          <w:sz w:val="24"/>
          <w:szCs w:val="24"/>
        </w:rPr>
        <w:t>opustinjavanje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uzrokovano promjenom klime i ljudskim utjecajem</w:t>
      </w:r>
    </w:p>
    <w:p w14:paraId="7D90BC50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349544EC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SUHE KLIME (razred B)</w:t>
      </w:r>
    </w:p>
    <w:p w14:paraId="5D81CEF3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Stepska klima – stepe:</w:t>
      </w:r>
    </w:p>
    <w:p w14:paraId="57ED297A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uski pojas uz Saharu i Istočna Afrika, zavala Kalahari – sušno razdoblje do šest mjeseci</w:t>
      </w:r>
    </w:p>
    <w:p w14:paraId="405D080F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Sahel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područje suhe i trnovite savane i stepe na prijelazu prema Sahari</w:t>
      </w:r>
    </w:p>
    <w:p w14:paraId="4C0B0004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dobri uvjeti za stočarstvo, poljodjelstvo moguće uz navodnjavanje</w:t>
      </w:r>
    </w:p>
    <w:p w14:paraId="5D0C67C0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suše, dezertifikacija, glad i migracije stanovništva,</w:t>
      </w:r>
    </w:p>
    <w:p w14:paraId="3FF529D6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Pustinjska klima:</w:t>
      </w:r>
    </w:p>
    <w:p w14:paraId="3B52BE99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uz obratnice, dio zavale Kalahari i Somalijskog visočja – visoka temperatura i  visoki tlak zraka, strujanje zraka prema ekvatoru – vjetrovi pasati (sjeveroistočni suhi jugoistočni vlažni) – Sahara</w:t>
      </w:r>
    </w:p>
    <w:p w14:paraId="7066D4D6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uz obale hladne morske struje – </w:t>
      </w:r>
      <w:proofErr w:type="spellStart"/>
      <w:r w:rsidRPr="00B06DE0">
        <w:rPr>
          <w:rFonts w:ascii="Lato" w:hAnsi="Lato" w:cs="Lato"/>
          <w:sz w:val="24"/>
          <w:szCs w:val="24"/>
        </w:rPr>
        <w:t>Benguelska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struja, Kanarska struja.</w:t>
      </w:r>
    </w:p>
    <w:p w14:paraId="34000D1B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010385ED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UMJERENO TOPLE VLAŽNE KLIME (razred C)</w:t>
      </w:r>
    </w:p>
    <w:p w14:paraId="7F3582A7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Sinijska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 xml:space="preserve"> klima:</w:t>
      </w:r>
    </w:p>
    <w:p w14:paraId="42E22B4B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dijelovi visoke Afrike – niže temperature zbog visine i reljefne padaline </w:t>
      </w:r>
    </w:p>
    <w:p w14:paraId="79A3AD8A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umjereno topla vlažna klima – šume i travnjaci (pretvoreni u oranice):</w:t>
      </w:r>
    </w:p>
    <w:p w14:paraId="17458A69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krajnji jugoistočni dio Afrike – udaljenost od ekvatora i tople morske struje (</w:t>
      </w:r>
      <w:proofErr w:type="spellStart"/>
      <w:r w:rsidRPr="00B06DE0">
        <w:rPr>
          <w:rFonts w:ascii="Lato" w:hAnsi="Lato" w:cs="Lato"/>
          <w:sz w:val="24"/>
          <w:szCs w:val="24"/>
        </w:rPr>
        <w:t>Agulhaska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Mozambička).</w:t>
      </w:r>
    </w:p>
    <w:p w14:paraId="61DB9A9C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Sredozemna klima</w:t>
      </w:r>
    </w:p>
    <w:p w14:paraId="40C742EA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krajnji sjeverni i južni dio Afrike – umjerene širine sa zapadnim vjetrovima</w:t>
      </w:r>
    </w:p>
    <w:p w14:paraId="375EE898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makija i degradirana sredozemna šuma:</w:t>
      </w:r>
    </w:p>
    <w:p w14:paraId="4F0DE409" w14:textId="77777777" w:rsidR="00057869" w:rsidRPr="00B06DE0" w:rsidRDefault="00057869" w:rsidP="00057869">
      <w:pPr>
        <w:spacing w:line="360" w:lineRule="auto"/>
        <w:ind w:left="360" w:firstLine="34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uzgoj mediteranskih kultura (agrumi, vinova loza).</w:t>
      </w:r>
    </w:p>
    <w:p w14:paraId="62F21EC9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7D93E5F9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SNJEŽNO-ŠUMSKE KLIME (razred D)</w:t>
      </w:r>
    </w:p>
    <w:p w14:paraId="2DEA834F" w14:textId="77777777" w:rsidR="00057869" w:rsidRPr="00B06DE0" w:rsidRDefault="00057869" w:rsidP="00057869">
      <w:pPr>
        <w:spacing w:line="360" w:lineRule="auto"/>
        <w:ind w:left="36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samo najviši afrički vrhovi.</w:t>
      </w:r>
    </w:p>
    <w:p w14:paraId="39E95031" w14:textId="47D4CCF7" w:rsidR="00EA2149" w:rsidRPr="00615F11" w:rsidRDefault="00EA2149" w:rsidP="00BA0E24">
      <w:pPr>
        <w:pStyle w:val="ListParagraph"/>
        <w:spacing w:line="360" w:lineRule="auto"/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615F11" w:rsidSect="00453B2C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1EEA" w14:textId="77777777" w:rsidR="00997159" w:rsidRDefault="00997159" w:rsidP="00453B2C">
      <w:pPr>
        <w:spacing w:after="0" w:line="240" w:lineRule="auto"/>
      </w:pPr>
      <w:r>
        <w:separator/>
      </w:r>
    </w:p>
  </w:endnote>
  <w:endnote w:type="continuationSeparator" w:id="0">
    <w:p w14:paraId="358108A6" w14:textId="77777777" w:rsidR="00997159" w:rsidRDefault="00997159" w:rsidP="0045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3E80" w14:textId="77777777" w:rsidR="00997159" w:rsidRDefault="00997159" w:rsidP="00453B2C">
      <w:pPr>
        <w:spacing w:after="0" w:line="240" w:lineRule="auto"/>
      </w:pPr>
      <w:r>
        <w:separator/>
      </w:r>
    </w:p>
  </w:footnote>
  <w:footnote w:type="continuationSeparator" w:id="0">
    <w:p w14:paraId="2E730362" w14:textId="77777777" w:rsidR="00997159" w:rsidRDefault="00997159" w:rsidP="0045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EA0B" w14:textId="466E9409" w:rsidR="00453B2C" w:rsidRDefault="00453B2C">
    <w:pPr>
      <w:pStyle w:val="Header"/>
    </w:pPr>
    <w:r>
      <w:rPr>
        <w:noProof/>
      </w:rPr>
      <w:drawing>
        <wp:inline distT="0" distB="0" distL="0" distR="0" wp14:anchorId="1B31F90F" wp14:editId="19BFC1B3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AE"/>
    <w:multiLevelType w:val="hybridMultilevel"/>
    <w:tmpl w:val="62A249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4B4D91"/>
    <w:multiLevelType w:val="hybridMultilevel"/>
    <w:tmpl w:val="5D723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48F8"/>
    <w:multiLevelType w:val="hybridMultilevel"/>
    <w:tmpl w:val="3C609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3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E2E03"/>
    <w:multiLevelType w:val="hybridMultilevel"/>
    <w:tmpl w:val="754E9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1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021D1"/>
    <w:multiLevelType w:val="hybridMultilevel"/>
    <w:tmpl w:val="12301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8"/>
  </w:num>
  <w:num w:numId="2" w16cid:durableId="141697771">
    <w:abstractNumId w:val="12"/>
  </w:num>
  <w:num w:numId="3" w16cid:durableId="501624871">
    <w:abstractNumId w:val="14"/>
  </w:num>
  <w:num w:numId="4" w16cid:durableId="1117025772">
    <w:abstractNumId w:val="40"/>
  </w:num>
  <w:num w:numId="5" w16cid:durableId="90782676">
    <w:abstractNumId w:val="16"/>
  </w:num>
  <w:num w:numId="6" w16cid:durableId="144048682">
    <w:abstractNumId w:val="29"/>
  </w:num>
  <w:num w:numId="7" w16cid:durableId="783421552">
    <w:abstractNumId w:val="33"/>
  </w:num>
  <w:num w:numId="8" w16cid:durableId="1194423079">
    <w:abstractNumId w:val="35"/>
  </w:num>
  <w:num w:numId="9" w16cid:durableId="629016852">
    <w:abstractNumId w:val="17"/>
  </w:num>
  <w:num w:numId="10" w16cid:durableId="1446996653">
    <w:abstractNumId w:val="23"/>
  </w:num>
  <w:num w:numId="11" w16cid:durableId="80642018">
    <w:abstractNumId w:val="15"/>
  </w:num>
  <w:num w:numId="12" w16cid:durableId="1435053774">
    <w:abstractNumId w:val="36"/>
  </w:num>
  <w:num w:numId="13" w16cid:durableId="1564486163">
    <w:abstractNumId w:val="1"/>
  </w:num>
  <w:num w:numId="14" w16cid:durableId="1323385503">
    <w:abstractNumId w:val="8"/>
  </w:num>
  <w:num w:numId="15" w16cid:durableId="93326424">
    <w:abstractNumId w:val="42"/>
  </w:num>
  <w:num w:numId="16" w16cid:durableId="894855460">
    <w:abstractNumId w:val="10"/>
  </w:num>
  <w:num w:numId="17" w16cid:durableId="1480225573">
    <w:abstractNumId w:val="3"/>
  </w:num>
  <w:num w:numId="18" w16cid:durableId="897669830">
    <w:abstractNumId w:val="21"/>
  </w:num>
  <w:num w:numId="19" w16cid:durableId="449126183">
    <w:abstractNumId w:val="24"/>
  </w:num>
  <w:num w:numId="20" w16cid:durableId="1433669043">
    <w:abstractNumId w:val="2"/>
  </w:num>
  <w:num w:numId="21" w16cid:durableId="1165170054">
    <w:abstractNumId w:val="37"/>
  </w:num>
  <w:num w:numId="22" w16cid:durableId="2041930410">
    <w:abstractNumId w:val="34"/>
  </w:num>
  <w:num w:numId="23" w16cid:durableId="1756171104">
    <w:abstractNumId w:val="5"/>
  </w:num>
  <w:num w:numId="24" w16cid:durableId="297420340">
    <w:abstractNumId w:val="25"/>
  </w:num>
  <w:num w:numId="25" w16cid:durableId="1204177298">
    <w:abstractNumId w:val="6"/>
  </w:num>
  <w:num w:numId="26" w16cid:durableId="586156795">
    <w:abstractNumId w:val="11"/>
  </w:num>
  <w:num w:numId="27" w16cid:durableId="1573731805">
    <w:abstractNumId w:val="44"/>
  </w:num>
  <w:num w:numId="28" w16cid:durableId="84153880">
    <w:abstractNumId w:val="4"/>
  </w:num>
  <w:num w:numId="29" w16cid:durableId="620919933">
    <w:abstractNumId w:val="31"/>
  </w:num>
  <w:num w:numId="30" w16cid:durableId="495918267">
    <w:abstractNumId w:val="19"/>
  </w:num>
  <w:num w:numId="31" w16cid:durableId="1965426499">
    <w:abstractNumId w:val="13"/>
  </w:num>
  <w:num w:numId="32" w16cid:durableId="1436829601">
    <w:abstractNumId w:val="28"/>
  </w:num>
  <w:num w:numId="33" w16cid:durableId="2080243831">
    <w:abstractNumId w:val="38"/>
  </w:num>
  <w:num w:numId="34" w16cid:durableId="692416581">
    <w:abstractNumId w:val="30"/>
  </w:num>
  <w:num w:numId="35" w16cid:durableId="1720930565">
    <w:abstractNumId w:val="39"/>
  </w:num>
  <w:num w:numId="36" w16cid:durableId="1659575614">
    <w:abstractNumId w:val="27"/>
  </w:num>
  <w:num w:numId="37" w16cid:durableId="366490057">
    <w:abstractNumId w:val="7"/>
  </w:num>
  <w:num w:numId="38" w16cid:durableId="768697920">
    <w:abstractNumId w:val="22"/>
  </w:num>
  <w:num w:numId="39" w16cid:durableId="883172672">
    <w:abstractNumId w:val="41"/>
  </w:num>
  <w:num w:numId="40" w16cid:durableId="1295981638">
    <w:abstractNumId w:val="45"/>
  </w:num>
  <w:num w:numId="41" w16cid:durableId="1383022962">
    <w:abstractNumId w:val="43"/>
  </w:num>
  <w:num w:numId="42" w16cid:durableId="1637179597">
    <w:abstractNumId w:val="0"/>
  </w:num>
  <w:num w:numId="43" w16cid:durableId="1381904047">
    <w:abstractNumId w:val="9"/>
  </w:num>
  <w:num w:numId="44" w16cid:durableId="475880227">
    <w:abstractNumId w:val="20"/>
  </w:num>
  <w:num w:numId="45" w16cid:durableId="2034380830">
    <w:abstractNumId w:val="26"/>
  </w:num>
  <w:num w:numId="46" w16cid:durableId="9169360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57869"/>
    <w:rsid w:val="000C5A4F"/>
    <w:rsid w:val="000D72DE"/>
    <w:rsid w:val="000E5C46"/>
    <w:rsid w:val="00217589"/>
    <w:rsid w:val="002F0CB2"/>
    <w:rsid w:val="003B2DA1"/>
    <w:rsid w:val="004159F2"/>
    <w:rsid w:val="00453B2C"/>
    <w:rsid w:val="00491343"/>
    <w:rsid w:val="0052104D"/>
    <w:rsid w:val="00615F11"/>
    <w:rsid w:val="00683CA0"/>
    <w:rsid w:val="00736CFC"/>
    <w:rsid w:val="00790CC7"/>
    <w:rsid w:val="00943F33"/>
    <w:rsid w:val="00997159"/>
    <w:rsid w:val="009A3779"/>
    <w:rsid w:val="009E0568"/>
    <w:rsid w:val="009F3F02"/>
    <w:rsid w:val="00B31868"/>
    <w:rsid w:val="00BA0E24"/>
    <w:rsid w:val="00BF139B"/>
    <w:rsid w:val="00C94F39"/>
    <w:rsid w:val="00CE5E23"/>
    <w:rsid w:val="00D554C5"/>
    <w:rsid w:val="00E628CC"/>
    <w:rsid w:val="00EA2149"/>
    <w:rsid w:val="00EC5944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4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2C"/>
  </w:style>
  <w:style w:type="paragraph" w:styleId="Footer">
    <w:name w:val="footer"/>
    <w:basedOn w:val="Normal"/>
    <w:link w:val="FooterChar"/>
    <w:uiPriority w:val="99"/>
    <w:unhideWhenUsed/>
    <w:rsid w:val="004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2022-07-07T12:49:00Z</dcterms:created>
  <dcterms:modified xsi:type="dcterms:W3CDTF">2022-07-07T13:15:00Z</dcterms:modified>
</cp:coreProperties>
</file>